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EFC09BC" w:rsidP="6E29C33E" w:rsidRDefault="2EFC09BC" w14:paraId="244E202B" w14:textId="48602A2E">
      <w:pPr>
        <w:ind w:firstLine="0"/>
        <w:jc w:val="center"/>
        <w:rPr>
          <w:rFonts w:ascii="Times New Roman" w:hAnsi="Times New Roman" w:eastAsia="Times New Roman"/>
          <w:b w:val="1"/>
          <w:bCs w:val="1"/>
          <w:noProof w:val="0"/>
          <w:sz w:val="24"/>
          <w:szCs w:val="24"/>
          <w:lang w:val="en-US"/>
        </w:rPr>
      </w:pPr>
      <w:r w:rsidRPr="6E29C33E" w:rsidR="2EFC09BC">
        <w:rPr>
          <w:rFonts w:ascii="Times New Roman" w:hAnsi="Times New Roman" w:eastAsia="Times New Roman"/>
          <w:b w:val="1"/>
          <w:bCs w:val="1"/>
          <w:noProof w:val="0"/>
          <w:sz w:val="24"/>
          <w:szCs w:val="24"/>
          <w:lang w:val="en-US"/>
        </w:rPr>
        <w:t>List of subscribed journals from the Biomedical &amp; Life Sciences collection (Springer Nature)</w:t>
      </w: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072"/>
        <w:gridCol w:w="6652"/>
        <w:gridCol w:w="1503"/>
        <w:gridCol w:w="1060"/>
      </w:tblGrid>
      <w:tr w:rsidRPr="00EF6C97" w:rsidR="00D371E4" w:rsidTr="008C048D" w14:paraId="3481D5AA" w14:textId="77777777">
        <w:trPr>
          <w:trHeight w:val="660"/>
        </w:trPr>
        <w:tc>
          <w:tcPr>
            <w:tcW w:w="97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F6C97" w:rsidR="00D371E4" w:rsidP="00D371E4" w:rsidRDefault="00BC57BA" w14:paraId="1FE9CED9" w14:textId="1DBCED9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Cs/>
                <w:color w:val="0563C1"/>
                <w:szCs w:val="24"/>
                <w:u w:val="single"/>
                <w:lang w:eastAsia="bg-BG"/>
              </w:rPr>
            </w:pPr>
            <w:hyperlink w:history="1" r:id="rId11">
              <w:r w:rsidRPr="00EF6C97" w:rsidR="00EF6C97">
                <w:rPr>
                  <w:rStyle w:val="Hyperlink"/>
                  <w:rFonts w:ascii="Calibri" w:hAnsi="Calibri" w:eastAsia="Times New Roman" w:cs="Calibri"/>
                  <w:bCs/>
                  <w:szCs w:val="24"/>
                  <w:lang w:eastAsia="bg-BG"/>
                </w:rPr>
                <w:t>https://link.springer.com/</w:t>
              </w:r>
            </w:hyperlink>
          </w:p>
          <w:p w:rsidRPr="00EF6C97" w:rsidR="00EF6C97" w:rsidP="00D371E4" w:rsidRDefault="00BC57BA" w14:paraId="6EAF0BE6" w14:textId="73366B80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Cs/>
                <w:color w:val="0563C1"/>
                <w:szCs w:val="24"/>
                <w:u w:val="single"/>
                <w:lang w:eastAsia="bg-BG"/>
              </w:rPr>
            </w:pPr>
            <w:hyperlink w:history="1" r:id="rId12">
              <w:r w:rsidRPr="004727AA" w:rsidR="004727AA">
                <w:rPr>
                  <w:rStyle w:val="Hyperlink"/>
                  <w:rFonts w:ascii="Calibri" w:hAnsi="Calibri" w:eastAsia="Times New Roman" w:cs="Calibri"/>
                  <w:bCs/>
                  <w:szCs w:val="24"/>
                  <w:lang w:eastAsia="bg-BG"/>
                </w:rPr>
                <w:t>https://ezproxy.mu-plovdiv.bg/login</w:t>
              </w:r>
            </w:hyperlink>
          </w:p>
          <w:p w:rsidRPr="00EF6C97" w:rsidR="00EF6C97" w:rsidP="00D371E4" w:rsidRDefault="00EF6C97" w14:paraId="1B21BFE6" w14:textId="455E4450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Cs/>
                <w:color w:val="0563C1"/>
                <w:szCs w:val="24"/>
                <w:u w:val="single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EF6C97" w:rsidR="00D371E4" w:rsidP="00D371E4" w:rsidRDefault="00D371E4" w14:paraId="78CB90E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Cs/>
                <w:color w:val="0563C1"/>
                <w:szCs w:val="24"/>
                <w:u w:val="single"/>
                <w:lang w:eastAsia="bg-BG"/>
              </w:rPr>
            </w:pPr>
          </w:p>
        </w:tc>
      </w:tr>
      <w:tr w:rsidRPr="00D371E4" w:rsidR="00D371E4" w:rsidTr="00D371E4" w14:paraId="0A6397A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EEB0F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  <w:t>No.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709297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  <w:t>Product ID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88736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  <w:t>Title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C0009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  <w:t>ISSN electronic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6E3C0A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EBEB23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BC826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E2B85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12249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7C72AD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AAPS PharmSciTech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C435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1530-9932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84FF6E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A42C69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C79C5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C627B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13760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4EDD34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Acta Neurologica Belgica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CFD93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2240-2993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ACCB4D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B5C204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C88B8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E9CC41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11686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F1C1D8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Acta Parasitologica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4A6405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1896-1851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8FEA06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BB5D93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84F189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D700A3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13596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E43B46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Advances in Traditional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6C622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2662-4060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6FF503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7E4E46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A5C42B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78580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726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3D4B29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Amino Acids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D44CB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1438-2199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88F98C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B2EB18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1ACD9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4EA81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10456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2948DE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Angiogenesis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815565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1573-7209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59E76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B9B6BC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5E9F8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19E89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10439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2FBA7D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Annals of Biomedical Engineering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62C08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1573-9686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6815B6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9880DF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482C5C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7EB23E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10482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2CD84B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Antonie van Leeuwenhoek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168A5C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1572-9699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6ADEDC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FB47EB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38C7D5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FB07C4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13592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09D2A5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Apidologie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86EA81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1297-9678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834768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D178D3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6D688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4FD22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10495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B3E8E4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Apoptosis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E4AE0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1573-675X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4F52E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FFD446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90C4B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D70BC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10438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3EC8C3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Applied Biochemistry and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4CC048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1D6942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7D582B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34EB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4B766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10B2EB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Applied Microbiology and Biotechnology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50B9A0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1432-0614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920512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A48302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5042F4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95676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AAC498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Archives of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8ED1D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1432-072X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813CA6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B2E23E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6C092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A7235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40366B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Archives of Toxicology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189725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1432-0738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0F391D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B8D4E4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24C7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F9531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705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4F5D2C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Archives of Virology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A4F1D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1432-8798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3DDB59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C9289B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701F35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0E1CEE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1CBAD3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Archivum Immunologiae et Therapiae Experimentalis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C0F86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1661-4917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F05CCE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3CE0E2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BA1C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E63CB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10528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DB41D1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Biochemical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CD92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1573-4927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689E97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2018DE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0220D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3B3ED0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10541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898A2C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Biochemistry (Moscow)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A9441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1608-3040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2A729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0782A2C" w14:textId="77777777">
        <w:trPr>
          <w:trHeight w:val="6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AD67A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76D525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11827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7FDF0E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Biochemistry (Moscow), Supplement Series A: Membrane and Cell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40FF1C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1990-7494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2BB8F6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4F4A97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F69AB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9A82A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10526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192F32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BioControl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87A2F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1573-8248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782EE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7C6E64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916349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3EC502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10532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BCBFD6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Biodegradation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C611D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1572-9729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8A75DD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2989B5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47E0DD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E599D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10531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D4CAC4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Biodiversity and Conservation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7AA09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1572-9710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86EED7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2FC51F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38C19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B7FC4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10522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D562AE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Biogerontology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DB8A4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F7C6A0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CF66BB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4E1CFF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F32E8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11756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D4C28E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Biologia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C9695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1336-9563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2DC6AB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D19795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8EE34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B31E6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42977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AA1FA9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Biologia Futura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17039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2676-8607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4F098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045FCD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51052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4071E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35D991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Biological Cybernetics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C78EE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1432-0770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AC12F7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267B2D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02529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2786C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36A8EA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Biological Trace Element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EEE96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1559-0720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7D7E6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785B6E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442E5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B2390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10525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142028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Biology Bulletin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67D8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1608-3059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6DA15D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7B559D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FC55E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D89D9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13335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E2299D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Biology Bulletin Reviews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75EF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2079-0872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760CD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2EC570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3444A0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DD8959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10534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8EF40F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BioMetals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9BE10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1572-8773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014A43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A8071E" w14:paraId="2CE5A0C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FD27B5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lastRenderedPageBreak/>
              <w:t>31</w:t>
            </w:r>
          </w:p>
        </w:tc>
        <w:tc>
          <w:tcPr>
            <w:tcW w:w="107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D3428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12551</w:t>
            </w:r>
          </w:p>
        </w:tc>
        <w:tc>
          <w:tcPr>
            <w:tcW w:w="665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BAC012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Biophysical Reviews</w:t>
            </w:r>
          </w:p>
        </w:tc>
        <w:tc>
          <w:tcPr>
            <w:tcW w:w="150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B5BD7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1867-2469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731646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5341FD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55D89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62308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12304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9ED976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Biosemiotics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AD6D86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1875-1350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F3812B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70B368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B6A86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967C98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12268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DAAB31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BIOspektrum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A4F63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1868-6249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B86377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32E2B6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438F3E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7F0AFB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10529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792DDE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Biotechnology Letters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586EA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1573-6776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39A57F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B901F4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D44B60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075A8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11682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5287A7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Brain Imaging and Behavior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CEEA1A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1931-7565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9BDA5D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A8071E" w14:paraId="0BA5AC4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30C5E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C99E18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429</w:t>
            </w:r>
          </w:p>
        </w:tc>
        <w:tc>
          <w:tcPr>
            <w:tcW w:w="665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66EC6F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Brain Structure and Function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D415B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1863-2661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5331A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74FF74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DCE6E3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661E3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10548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FA1609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Brain Topography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04824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1573-6792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107122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08FEA0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1CF00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65E23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40415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8A3E9D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Brazilian Journal of Botany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4F232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1806-9959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371E4" w:rsidR="00D371E4" w:rsidP="00D371E4" w:rsidRDefault="00D371E4" w14:paraId="3E0568B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4F281D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11364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5C1CD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42770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7CAE57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Brazilian Journal of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D1775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1678-4405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7DB590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D0DD64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66CB07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BB5D8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10517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9003E7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Bulletin of Experimental Biology and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969321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1573-8221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3B2CA7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C969F9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E136E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903499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E2A858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Calcified Tissue International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52B4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1432-0827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FD57FD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394EFA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97461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CF634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10555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F2124D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Cancer and Metastasis Reviews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5900C5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1573-7233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23698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81415F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BB68D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7B19AE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10552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391775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Cancer Causes &amp; Control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E9C77D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1573-7225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3AE12C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47715E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59AA5B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D4AEF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12012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249A7E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Cardiovascular Toxicology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EBC19A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1559-0259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130B4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71C99F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913DE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9FFA24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10561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F023B5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and Tissue Banking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3AB4A8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55FEC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8C6564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4BB25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6054EC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11821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4AD0C3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and Tissue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B9F8C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1990-5203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28A255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02EDB7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E921C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C0F74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441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ADA420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and Tissue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247A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1432-0878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C6E57E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743C77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A6249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D6B62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12013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817F02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Biochemistry and Biophysics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965FD0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1559-0283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8A82FF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87B021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E48837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EE9290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10565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1D7CA7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Biology and Toxicology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7FC1D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63BA02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FA73DD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0BAF4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5013D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12192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C1682F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 Stress and Chaperones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AAFF5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1466-1268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913977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58133B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DFB901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6D44E8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9D5480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Cellular and Molecular Life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398DE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1420-9071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905FB2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3C14BF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AA4C9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4A58B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10571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73B107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Cellular and Molecular Neurobiology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FF496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546449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EECE43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98BFBA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42F77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13402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61D2F8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Cellular Oncology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8B4517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2211-3436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8A50CE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EA0782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FCEE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25E0A2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412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CB7DB0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Chromosoma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459534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1432-0886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1DBF7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65DD8C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2F057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FF1FCD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10577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17D0CE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Chromosome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56418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C1E6D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788A2D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951E4E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C6EB4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10585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B3BC9B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Clinical &amp; Experimental Metastasis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B67F0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1573-7276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733C13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722B37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FDAF01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3A473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12559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FCC3D5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Cognitive Computation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95AEDD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1866-9964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062BE1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F5AE7F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94CEBC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FCEBB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11571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FEB591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Cognitive Neurodynamics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C6AFF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1871-4099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B5A397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4304E2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82AE6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9686E1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10339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653702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Cognitive Processing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03145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1612-4790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33004A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2BAEB9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33A1F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3DA1CA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10592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18955C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Conservation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CABC45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1572-9737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4977D9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C7D586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ECEDD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76D908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12686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14F283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Conservation Genetics Resources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4C6D2C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1877-7260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A90B5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A92DE0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B5749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F465A1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40588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8F9DAC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Clinical Microbiology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44BAC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2196-5471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6306B5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07F2E6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F5C317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EE39A2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40572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C9D628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Environmental Health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CD9636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2196-5412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AC8480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50BCE3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24B9D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DF9D6A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294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4ABB0F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B01C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1432-0983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453FC8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A217BC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F2E18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C2F82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284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2B77AA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3EA8F7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1432-0991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88DFCA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3B9FA9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95C8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36B63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40610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FFA4EA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Molecular Biology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A8265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2198-6428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DD306D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8A2D7D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CE30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121652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40495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9316F9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Pharmacology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891D99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2198-641X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E54DCA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AF00B0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3F9B8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53ED2B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40778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626078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Stem Cell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FA979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2198-7866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7971A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04210F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5E3CFB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A4F7A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43152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6BD767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Current Tissue Microenvironment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779BC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2662-4079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0A049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39D978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91F98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1F48A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11956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332EB8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Cytology and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381C6F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1934-9440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4BA215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1F63D2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CB64E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8EB78C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40199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C84D88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DARU Journal of Pharmaceutical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73D7B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2008-2231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A282A9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F44BCF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E95667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881CB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4C2D8F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Development Genes and Evolution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0A944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1432-041X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AE7877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43B1A0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1331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A5210B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10628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95925D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Doklady Biochemistry and Biophysics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0E44C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1608-3091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A71A10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FEE85A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A6256E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9ABFBD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10630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5EA060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Doklady Biological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F5417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4DD115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A72A7D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8B269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154930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13346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499260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Drug Delivery and Translational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555E5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2190-3948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0103F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0FF067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9DDD7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45E97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12231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F1A156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Economic Botany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B4F45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1874-9364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70E0C6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900B42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A6DE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lastRenderedPageBreak/>
              <w:t>77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C283E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10021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F4A5D0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Ecosystems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DFAC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1435-0629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9F938B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3A247C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0CB59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19FC8F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11474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9EC598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Entomological Review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B34898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1555-6689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98D0FC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DC176A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3A8E0B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0C14EC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10651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2F9008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Environmental and Ecological Statistics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5958C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1573-3009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54D9E6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15A414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1F1E43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CC31D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13167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FA129F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EPMA Journal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4D31A2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1878-5085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19E4F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66368B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E87D0A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5BB06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249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78AC87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European Biophysics Journal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3A4D4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1B3B64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3E39EB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B5903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66B913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40698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7AE93A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European Cytokine Network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F63D2C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1952-4005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39AC77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2E4711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E4B9A1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562F0C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FBC7B6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European Journal of Applied 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D8032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1439-6327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5FDC11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74BAEB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0D4010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038832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10096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30C0A3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European Journal of Clinical Microbiology &amp; Infectious Diseases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F0CFC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1435-4373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45FB91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AA0C3F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D7AB84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7FBBFF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0019BC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European Journal of Clinical 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C25B7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1432-1041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33CB2B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B6AC4D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48A98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3F6E7F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22E852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Experimental Brain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B7753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1432-1106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217F04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B675C9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0D4FA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B5AFA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792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421834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Extremophiles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B5DED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1433-4909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032796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4222E5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757414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6F29E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10689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8A6CA0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Familial Cancer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A20D5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1573-7292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0E7B54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3A7A44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E59DA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2391C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12223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79D08C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Folia Microbiologica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E660FE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1874-9356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C7C32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4FF9E7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1568E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98AE9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12560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C6E755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Food and Environmental Virology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498D4C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1867-0342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627193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839B31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D6FE1C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83543E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12571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E7A6F4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Food Security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A0C9EE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1876-4525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139247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D6B3BD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975CF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D6EB4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10142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D0DD09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Functional &amp; Integrative Genomics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06EF8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1438-7948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320690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B4E4FB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5E292D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2770A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13258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419CC3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Genes &amp; Genomics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BC95D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2092-9293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9CCA7C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8C8AB0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5617E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FE081C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10722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2E0000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Genetic Resources and Crop Evolution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66E81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1573-5109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875C30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A3B10E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57100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80FA60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10709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B6041B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Genetica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6C4E82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B0B43F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2A07B2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04545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24998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42764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3217BB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Genome Instability &amp; Disease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933E5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2524-7662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9CB985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B1D3BC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1A070E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31979C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12662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360E7E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German Journal of Exercise and Sport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7ADA6B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2509-3150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BE1A90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EBDEC4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8AB51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51A93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11357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ED6755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GeroScience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6108F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2509-2723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9A29F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67C2FE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1E3F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99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E67A41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10719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90E991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Glycoconjugate Journal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13CAB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1573-4986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254B3A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4788C6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547B4D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AF0C3B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418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1902A4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Histochemistry and Cell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B1C7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1432-119X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95246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66BA95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FB01BA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207D6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13577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378903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Human Cell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40A0A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1749-0774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1604CB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FA56E3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B4D97C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C377D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7D8695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Human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44CFA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1432-1203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834E0E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CC6F07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81FB7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D98C2A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10747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870198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Human 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90CF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1608-3164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162F7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D8CA12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704DBA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6B736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537192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Immunogenetics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CD964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30A4F2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24DCCC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0FBDD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1F1FAF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12026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B3632E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Immunologic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94C430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1559-0755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DB34A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984995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B592A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9C72E5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40203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94A73A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 Silico 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43037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2193-9616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DE9B2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C26EA1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FC252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2A34F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12291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03FB67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Indian Journal of Clinical Biochemistry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46A91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0974-0422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CD1153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09F145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EF66C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467B6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12088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CF9884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Indian Journal of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ED95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0973-7715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480147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F54E34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1DD37E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B5BBD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10753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CF4A9D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Inflammation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124322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1573-2576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4A52A4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557B83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69F043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D707B8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F3FDEE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Inflammation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58381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1420-908X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36C85D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A652E7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42DC7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D117E5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10787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3282AF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Inflammopharmacology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05267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1568-5608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BA169D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09B184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6B3BC1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4438D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10989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C45728F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International Journal of Peptide Research and Therapeutics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48CBD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1573-3904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6C1B71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F57130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FFF50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66CF3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10123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928AFD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International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8EDFDA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1618-1905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D27EA5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B1E3E1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A81EF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CFBF4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775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DEAC6F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JBIC Journal of Biological Inorganic Chemistry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DFAAF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1432-1327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9AF09F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E74814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3FFD4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E3496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13353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982F2D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Applied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AC065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2190-3883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57B18D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F694B0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8FD80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75F8BF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12038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78858A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Biosciences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4BD7F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0973-7138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4CB1EC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EEDE31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7134D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3053DB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13187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B1DDAB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Cancer Education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5B95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1543-0154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B75529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AC4546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2CBAD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08EF1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12079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3C96AE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Cell Communication and Signaling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15D03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1873-961X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CE1BA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9AAF84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E5973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AE685C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10886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8A7D02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Chemical Ecology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8E866D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1573-1561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6BE32A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251B92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02B48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5D53E0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10875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0B913A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Clinical Immunology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734566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1573-2592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DE341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3129D4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439F7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E232A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12687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6BE097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Community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7DB0B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1868-6001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7F0FC7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03D373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2969A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BC77EA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359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F532CC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Comparative Physiology 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4E9B32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48A7F2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A2C2CA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7CF60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lastRenderedPageBreak/>
              <w:t>123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F64BD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360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6C890A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Comparative Physiology B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6177A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1432-136X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1385B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FB0770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BBAD9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A46C38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10827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7C7932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Computational Neuroscience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E65A7E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1573-6873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CE6DCC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F83BF4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D29B3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9845E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5BE4AA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Consumer Protection and Food Safety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42575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1661-5867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C1E3FD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26B254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C4E962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E45F2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10893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D23C32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Evolutionary Biochemistry and 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0024A1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2E0500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21F786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824E5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03496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10895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E22BA7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Fluorescence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55787B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1573-4994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9FDA13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7FFC5D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59E53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FBAA5B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12041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673AB8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8747C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0973-7731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6D9AE4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59B989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55A0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1EBB48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13181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A786F0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Medical Toxicology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948929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1937-6995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02DBC4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E24A44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3A0C0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EB8E2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12275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5BA524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7F43AC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1976-3794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F7F9FD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95A5F4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BED3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9CDF05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239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C8A556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Molecular Evolution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FA5C4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1432-1432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CB2FB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A0A65C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05617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879AB3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10735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EAA164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Molecular Histology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2660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1567-2387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1411D3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2C1E30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BEF4FD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D7E9E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4358FE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Molecular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DF296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431D2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E0E328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32FE53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F79BFC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12031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CC0249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Molecular Neuroscience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48B52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1559-1166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A59B1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8BE0806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B5CD1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68A006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10974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73DBAA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Muscle Research and Cell Motility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62F10C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1573-2657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6A2A5C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A0520F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D46B46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C82E42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11418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47769C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Natural Medicines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4211D4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1861-0293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56E0D6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417A2A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CEFA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C7483B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11481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CEEB3E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Neuroimmune 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C78F21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1557-1904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6EB834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374B86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9C8413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27B367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13365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BE48E3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NeuroVirology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A31269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1538-2443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AA2D29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959F48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FD2217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B5A2C2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12247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D5D3CF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Pharmaceutical Innovation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F8DDA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1939-8042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25BDDD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214D6E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B06585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D792E5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40005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CF3CD4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Pharmaceutical Investigation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17A2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2093-6214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5C56DE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FA682B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48471E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12373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10928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DDCD51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Pharmacokinetics and Pharmacodynamics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E73E8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1573-8744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15687D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2CECA1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1F0D1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EB3A86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13105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D504FB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Physiology and Biochemistry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D0DDC5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1877-8755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7CBDC4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49169B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22AB71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BBE705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13562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3E910B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Plant Biochemistry and Biotechnology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F3375E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0974-1275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43FF4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78F43E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927DE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3F6007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42485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F7D538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Proteins and Proteomics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5FA9B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2524-4663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A263A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A28E5CF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2C833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CB33C8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42978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3252B6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Journal of Science in Sport and Exercise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FF091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2662-1371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A0C050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B1DE08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0505F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1C3F2A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11517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540196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Medical &amp; Biological Engineering &amp; Computing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71A60A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1741-0444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9F9B19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27F8C3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43BF84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B1B0F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ADDB08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Medical Microbiology and Immunology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5CA97A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1432-1831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82946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76F515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32812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69296D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0B12A0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Medicinal Chemistry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7A6B88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1554-8120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202908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CED9A0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48FC58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A99A6D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3A2FF1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Metabolic Brain Disease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2105E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1573-7365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0EC1BA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7E95F9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39E50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139D5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11306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5874EF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Metabolomics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2EC72E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1573-3890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401E63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785891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F05D4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DA8353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248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90DFAB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Microbial Ecology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57E46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1432-184X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EE1CD1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F603E7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8E9888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288ED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8FBE30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Microbiology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41947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1608-3237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8E90B3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7BAF47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A48E38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4E51E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13273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CA978F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&amp; Cellular Toxicology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C9278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2092-8467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A1F8EE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C891BC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412E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1B3298C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11010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14DB0B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and Cellular Biochemistry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80E93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1573-4919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87FDE8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AD6107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2FAFA8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16AF6F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11008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F90885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6CB571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1608-3245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1D7B20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46EA0C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41544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4A2AF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11033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25F080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Biology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C45E5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1573-4978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2633ED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A61F10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1B215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2DA52F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11030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CAE3B4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Diversity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23FEC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1573-501X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6F32F1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89C70F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6950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55329D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2799D8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Genetics and Genomics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E9C741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1617-4623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31E9DE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668DA9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4A5DF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79984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11965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5D3349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Genetics, Microbiology and Virology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295F83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1934-841X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E607B5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F4ECA1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F97148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1FC071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12035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CA8DB1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Molecular Neurobiology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4E9E41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1559-1182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BE0EF7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241782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CACDBB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E757D8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11966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C5C940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Moscow University Biological Sciences Bulletin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A7CC6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1934-791X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E5948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C77672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4AC5BA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44A81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11557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BF1BB2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Mycological Progress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A562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1861-8952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AB2E7E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EEC6DA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BBE168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672B8D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11046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A29153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Mycopathologia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2009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1573-0832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922964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526F65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3842B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6346A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12550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79A8A7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Mycotoxin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BE3B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1867-1632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2FB137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508D67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2C5BC0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6CB308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C10CE8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Naunyn-Schmiedeberg's Archives of 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CF1E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1432-1912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3D3F27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BC6CFB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F19093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E838FB2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11710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82C7E2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Neurochemical Journal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DF0538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1819-7132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7C0D56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C219DA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51A90E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73561B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11064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5F21F4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Neurochemical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4A73F1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F2CFE3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DB3438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0AA24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51AB9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10048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A310D7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DE370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1364-6753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5F1F0E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34E0BB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1317C2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lastRenderedPageBreak/>
              <w:t>169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760C7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12021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5C9E32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Neuroinformatics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D1C8E3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1559-0089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B8974A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14CF7A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424DA9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E22AD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12017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3927A7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NeuroMolecular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570BA1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1559-1174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0A0BBB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A17E9C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0C480C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D8E2F5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11062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2BB36BC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32F962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1573-9007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39F1C9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2CDAA3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71325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A6124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11065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D17BDE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Neuropsychology Review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2DD22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1573-6660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88C20A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044B4D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708E4D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B40D20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11055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0C6CF1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Neuroscience and Behavioral 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6031F6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1573-899X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0D9D81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37B117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6DB64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A91AF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12264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77B6BF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Neuroscience Bulletin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4E8AE9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1995-8218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7F30A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57152B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592FE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F8ED96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637184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Neurotherapeutics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AAA5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1878-7479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FAEF1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6C13F4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780230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CBD16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12640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B2E2A4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Neurotoxicity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5198E7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1476-3524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07A169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B2B7B5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EA6396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F4E26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29DABC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Parasitology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5D3095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1432-1955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C1B377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0640DE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2696F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7B232E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424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401694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Pflügers Archiv - European Journal of Physiology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53009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1432-2013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EDA1BA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4D48E8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976BC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179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B3B822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11095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4FDF8A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Pharmaceutical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37EAC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1573-904X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236367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A5F360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96DCC2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43EDE7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13246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AE89E2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Physical and Engineering Sciences in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08C0E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2662-4737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FDCF2E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904F0FD" w14:textId="77777777">
        <w:trPr>
          <w:trHeight w:val="6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1A76CA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F00F80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40011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338BDFA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Proceedings of the National Academy of Sciences, India Section B: Biological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2DCDC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2250-1746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E074C3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D8185A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D9E0D8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79B1F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709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EABF904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Protoplasma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67CC41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1615-6102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B7BF56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4C6A3A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CF0EAF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174339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1EC2AE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Psychopharmacology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C36D43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1432-2072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5E77CB7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ED0E63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81E3D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90E6739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11302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89AF7C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Purinergic Signalling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C209A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1573-9546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9C3FD1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504B75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F1CD92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0C3425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11171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DD61FDD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Russian Journal of Bioorganic Chemistry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A91239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1608-330X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D0F74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9721707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0FA03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26749F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11174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F8D210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Russian Journal of Developmental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4381DD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1608-3326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7DECD2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43041F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8EA660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58BF0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11177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EA5815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Russian Journal of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E6045A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1608-3369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E5D812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5DF43A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60166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48F7B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11427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153F01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Science China Life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C2E563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1869-1889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8ADFD6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9D904B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132C1A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33BB35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281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45B760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Seminars in Immunopathology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3CAF2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1863-2300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BB5004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05A438D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597385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55993F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41105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88D1D5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Sleep and Biological Rhythms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8ABE44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1479-8425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560744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1AC7B49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1DE5E0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ACAECC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41782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5EAF9F1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Sleep and Vigilance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838D5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2510-2265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0BD2D1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CA4FD7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10269C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4A04F0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50447A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Stem Cell Reviews and Reports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03D035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2629-3277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FB70E1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BFCC21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09BDDF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69E7D7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13199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793FC49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Symbiosis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E660C4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1878-7665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BF1F2C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E82FBDB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AAE025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09C4FE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11230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7B1D5F0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Systematic Parasitology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C69388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1573-5192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BAB1C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87C0F1E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04EF6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260289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12248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E02063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 AAPS Journal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B5694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1550-7416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093FDC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722AC5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A5CB87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1E2493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12229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96DBF5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 Botanical Review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2535A2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1874-9372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2B7902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455636A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839927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3B3CBE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12311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3A2F28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 Cerebellum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D3EFE2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1473-4230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4A8371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3F516D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D3A3F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46E985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232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F79473E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 Journal of Membrane Biology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AAEEAA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1432-1424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236C7C9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2692F8F5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C7AB38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A458E4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13237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96FB33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 Nucleus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D3A85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0976-7975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93237C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C6AF37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6587C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517912D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4292CC3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Theoretical and Applied Genetics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AA6FE4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1432-2242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375773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6A833A34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09D8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AC70EF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12064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1951795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Theory in Biosciences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B6756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1611-7530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5C3258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7DFE9F5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75CC36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CC0BFC0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13770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988FC3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Tissue Engineering and Regenerative Medicine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740D78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2212-5469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D98E7B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1920ABC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C32AA9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C807E7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43188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AE3EB9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Toxicological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4D2661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2234-2753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6A420F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3A9F0E8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AB2A8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2E63884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13530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3512FD77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Toxicology and Environmental Health Sciences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34928C1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2233-7784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514D0E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795377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FC23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DEDF83A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11248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4D588E8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Transgenic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5960D07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1573-9368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22B70D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798CA68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027C67E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9A9F24F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12975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07C1BD29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Translational Stroke Research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E828D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1868-601X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616A570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1EEC3181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B99DA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85063D1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12250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6F12435B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Virologica Sinica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AAEF29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1995-820X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149E7B4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0BDC3800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633EC1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0F614F6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11262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2B8F07F2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Virus Genes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309C0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1572-994X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48DE1BC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40702453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1A5D0CE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209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EC4B688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13337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5B9B7D96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VirusDisease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772DB8D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2347-3517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3018BF5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  <w:tr w:rsidRPr="00D371E4" w:rsidR="00D371E4" w:rsidTr="00D371E4" w14:paraId="577F3352" w14:textId="77777777">
        <w:trPr>
          <w:trHeight w:val="300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292E49D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210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6FD36DBB" w14:textId="77777777">
            <w:pPr>
              <w:spacing w:after="0" w:line="240" w:lineRule="auto"/>
              <w:ind w:firstLine="0"/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11274</w:t>
            </w:r>
          </w:p>
        </w:tc>
        <w:tc>
          <w:tcPr>
            <w:tcW w:w="6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71E4" w:rsidR="00D371E4" w:rsidP="00D371E4" w:rsidRDefault="00D371E4" w14:paraId="1D259AB8" w14:textId="77777777">
            <w:pPr>
              <w:spacing w:after="0" w:line="240" w:lineRule="auto"/>
              <w:ind w:firstLine="0"/>
              <w:jc w:val="left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World Journal of Microbiology and Biotechnology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371E4" w:rsidR="00D371E4" w:rsidP="00D371E4" w:rsidRDefault="00D371E4" w14:paraId="46AD3B0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  <w:r w:rsidRPr="00D371E4"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  <w:t>1573-0972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371E4" w:rsidR="00D371E4" w:rsidP="00D371E4" w:rsidRDefault="00D371E4" w14:paraId="7EBDEEC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bg-BG"/>
              </w:rPr>
            </w:pPr>
          </w:p>
        </w:tc>
      </w:tr>
    </w:tbl>
    <w:p w:rsidRPr="006B5430" w:rsidR="006D011B" w:rsidP="001A117B" w:rsidRDefault="006D011B" w14:paraId="3C6CB8CB" w14:textId="2D751B7A"/>
    <w:sectPr w:rsidRPr="006B5430" w:rsidR="006D011B" w:rsidSect="00F20267">
      <w:footerReference w:type="default" r:id="rId13"/>
      <w:headerReference w:type="first" r:id="rId14"/>
      <w:footerReference w:type="first" r:id="rId15"/>
      <w:pgSz w:w="11906" w:h="16838" w:orient="portrait" w:code="9"/>
      <w:pgMar w:top="1283" w:right="1134" w:bottom="1134" w:left="1134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6473" w:rsidP="00EA0468" w:rsidRDefault="00616473" w14:paraId="28B122CB" w14:textId="77777777">
      <w:pPr>
        <w:spacing w:after="0" w:line="240" w:lineRule="auto"/>
      </w:pPr>
      <w:r>
        <w:separator/>
      </w:r>
    </w:p>
    <w:p w:rsidR="00616473" w:rsidRDefault="00616473" w14:paraId="2E909D90" w14:textId="77777777"/>
  </w:endnote>
  <w:endnote w:type="continuationSeparator" w:id="0">
    <w:p w:rsidR="00616473" w:rsidP="00EA0468" w:rsidRDefault="00616473" w14:paraId="08B06C9A" w14:textId="77777777">
      <w:pPr>
        <w:spacing w:after="0" w:line="240" w:lineRule="auto"/>
      </w:pPr>
      <w:r>
        <w:continuationSeparator/>
      </w:r>
    </w:p>
    <w:p w:rsidR="00616473" w:rsidRDefault="00616473" w14:paraId="734314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54805" w:rsidR="000B7925" w:rsidP="00354805" w:rsidRDefault="00BC57BA" w14:paraId="42D6B8C7" w14:textId="77A49BE5">
    <w:pPr>
      <w:pStyle w:val="Footer"/>
      <w:rPr>
        <w:lang w:val="en-US"/>
      </w:rPr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Pr="00354805" w:rsidR="00354805">
          <w:fldChar w:fldCharType="begin"/>
        </w:r>
        <w:r w:rsidRPr="00354805" w:rsidR="00354805">
          <w:instrText xml:space="preserve"> PAGE   \* MERGEFORMAT </w:instrText>
        </w:r>
        <w:r w:rsidRPr="00354805" w:rsidR="00354805">
          <w:fldChar w:fldCharType="separate"/>
        </w:r>
        <w:r w:rsidR="00EF6C97">
          <w:rPr>
            <w:noProof/>
          </w:rPr>
          <w:t>5</w:t>
        </w:r>
        <w:r w:rsidRPr="00354805" w:rsid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F4A" w:rsidP="00FA66A6" w:rsidRDefault="00305F4A" w14:paraId="771ACADC" w14:textId="46CBF308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6473" w:rsidP="00EA0468" w:rsidRDefault="00616473" w14:paraId="5DF97477" w14:textId="77777777">
      <w:pPr>
        <w:spacing w:after="0" w:line="240" w:lineRule="auto"/>
      </w:pPr>
      <w:r>
        <w:separator/>
      </w:r>
    </w:p>
    <w:p w:rsidR="00616473" w:rsidRDefault="00616473" w14:paraId="45F5DEFC" w14:textId="77777777"/>
  </w:footnote>
  <w:footnote w:type="continuationSeparator" w:id="0">
    <w:p w:rsidR="00616473" w:rsidP="00EA0468" w:rsidRDefault="00616473" w14:paraId="12D554A0" w14:textId="77777777">
      <w:pPr>
        <w:spacing w:after="0" w:line="240" w:lineRule="auto"/>
      </w:pPr>
      <w:r>
        <w:continuationSeparator/>
      </w:r>
    </w:p>
    <w:p w:rsidR="00616473" w:rsidRDefault="00616473" w14:paraId="1D1C3B3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4BEF" w:rsidP="009A13A1" w:rsidRDefault="001B4BEF" w14:paraId="7DC5E98E" w14:textId="77777777">
    <w:pPr>
      <w:pStyle w:val="Header"/>
      <w:spacing w:before="1440"/>
    </w:pPr>
  </w:p>
  <w:tbl>
    <w:tblPr>
      <w:tblStyle w:val="TableGrid"/>
      <w:tblW w:w="9639" w:type="dxa"/>
      <w:tblBorders>
        <w:top w:val="none" w:color="auto" w:sz="0" w:space="0"/>
        <w:left w:val="none" w:color="auto" w:sz="0" w:space="0"/>
        <w:bottom w:val="single" w:color="auto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85" w:type="dxa"/>
        <w:right w:w="0" w:type="dxa"/>
      </w:tblCellMar>
      <w:tblLook w:val="0600" w:firstRow="0" w:lastRow="0" w:firstColumn="0" w:lastColumn="0" w:noHBand="1" w:noVBand="1"/>
    </w:tblPr>
    <w:tblGrid>
      <w:gridCol w:w="3969"/>
      <w:gridCol w:w="1701"/>
      <w:gridCol w:w="3969"/>
    </w:tblGrid>
    <w:tr w:rsidR="001B4BEF" w:rsidTr="13AA7147" w14:paraId="3A98C459" w14:textId="77777777">
      <w:trPr>
        <w:trHeight w:val="1077"/>
      </w:trPr>
      <w:tc>
        <w:tcPr>
          <w:tcW w:w="3969" w:type="dxa"/>
        </w:tcPr>
        <w:p w:rsidRPr="006C6182" w:rsidR="001B4BEF" w:rsidP="006C6182" w:rsidRDefault="00772055" w14:paraId="47556D09" w14:textId="1B5293F7">
          <w:pPr>
            <w:pStyle w:val="DepartmentNameleft"/>
          </w:pPr>
          <w:r>
            <w:t>Библиотечно-информационен център</w:t>
          </w:r>
        </w:p>
        <w:p w:rsidRPr="006C6182" w:rsidR="009A13A1" w:rsidP="006C6182" w:rsidRDefault="001B4BEF" w14:paraId="65A5241A" w14:textId="7904B946">
          <w:pPr>
            <w:pStyle w:val="Departmentcontactleft"/>
          </w:pPr>
          <w:r w:rsidRPr="00A607A0">
            <w:t xml:space="preserve">4002 Пловдив, </w:t>
          </w:r>
          <w:r w:rsidR="00772055">
            <w:t>бул. „В</w:t>
          </w:r>
          <w:r w:rsidR="00772055">
            <w:rPr>
              <w:lang w:val="en-US"/>
            </w:rPr>
            <w:t>асил</w:t>
          </w:r>
          <w:r w:rsidR="00772055">
            <w:t xml:space="preserve"> Априлов“ № 15А</w:t>
          </w:r>
        </w:p>
        <w:p w:rsidRPr="006C6182" w:rsidR="001B4BEF" w:rsidP="006C6182" w:rsidRDefault="006C6182" w14:paraId="54401C30" w14:textId="3EC8AA59">
          <w:pPr>
            <w:pStyle w:val="Departmentcontactleft"/>
          </w:pPr>
          <w:r>
            <w:t>тел.</w:t>
          </w:r>
          <w:r w:rsidRPr="00A607A0" w:rsidR="001B4BEF">
            <w:t>: 0</w:t>
          </w:r>
          <w:r>
            <w:t xml:space="preserve">32 </w:t>
          </w:r>
          <w:r w:rsidR="00772055">
            <w:t>20 06 61</w:t>
          </w:r>
        </w:p>
        <w:p w:rsidRPr="006C6182" w:rsidR="001B4BEF" w:rsidP="00772055" w:rsidRDefault="00772055" w14:paraId="7B9F77E8" w14:textId="07FF73F2">
          <w:pPr>
            <w:pStyle w:val="Departmentcontactleft"/>
          </w:pPr>
          <w:r>
            <w:t>library</w:t>
          </w:r>
          <w:r w:rsidRPr="00A607A0" w:rsidR="001B4BEF">
            <w:t>@mu-plovdiv.bg</w:t>
          </w:r>
        </w:p>
      </w:tc>
      <w:tc>
        <w:tcPr>
          <w:tcW w:w="1701" w:type="dxa"/>
        </w:tcPr>
        <w:p w:rsidR="001B4BEF" w:rsidP="001B4BEF" w:rsidRDefault="13AA7147" w14:paraId="2FC7F24C" w14:textId="0F62858A">
          <w:pPr>
            <w:pStyle w:val="Header"/>
            <w:jc w:val="center"/>
          </w:pPr>
          <w:r>
            <w:rPr>
              <w:noProof/>
              <w:lang w:eastAsia="bg-BG"/>
            </w:rPr>
            <w:drawing>
              <wp:inline distT="0" distB="0" distL="0" distR="0" wp14:anchorId="2A958FA8" wp14:editId="52DEB8EF">
                <wp:extent cx="638175" cy="637569"/>
                <wp:effectExtent l="0" t="0" r="0" b="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" cy="640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Pr="006C6182" w:rsidR="006C6182" w:rsidP="006C6182" w:rsidRDefault="00772055" w14:paraId="5064159E" w14:textId="5C7C339A">
          <w:pPr>
            <w:pStyle w:val="DepartmentNameright"/>
          </w:pPr>
          <w:r>
            <w:t>Library and Information Centre</w:t>
          </w:r>
        </w:p>
        <w:p w:rsidRPr="00A607A0" w:rsidR="006C6182" w:rsidP="006C6182" w:rsidRDefault="00772055" w14:paraId="2A9E28C3" w14:textId="135A8A24">
          <w:pPr>
            <w:pStyle w:val="Departmentcontactright"/>
          </w:pPr>
          <w:r>
            <w:t>15A</w:t>
          </w:r>
          <w:r>
            <w:rPr>
              <w:lang w:val="bg-BG"/>
            </w:rPr>
            <w:t>,</w:t>
          </w:r>
          <w:r>
            <w:t xml:space="preserve"> Vasil Aprilov Blvd</w:t>
          </w:r>
          <w:r>
            <w:rPr>
              <w:lang w:val="bg-BG"/>
            </w:rPr>
            <w:t>.</w:t>
          </w:r>
          <w:r w:rsidR="006C6182">
            <w:t xml:space="preserve">, </w:t>
          </w:r>
          <w:r w:rsidRPr="00A607A0" w:rsidR="006C6182">
            <w:t xml:space="preserve">4002 </w:t>
          </w:r>
          <w:r w:rsidR="006C6182">
            <w:t>Plovdiv</w:t>
          </w:r>
        </w:p>
        <w:p w:rsidRPr="006C6182" w:rsidR="006C6182" w:rsidP="006C6182" w:rsidRDefault="006C6182" w14:paraId="108E9CEE" w14:textId="450E855D">
          <w:pPr>
            <w:pStyle w:val="Departmentcontactright"/>
            <w:rPr>
              <w:lang w:val="bg-BG"/>
            </w:rPr>
          </w:pPr>
          <w:r>
            <w:t>phone</w:t>
          </w:r>
          <w:r w:rsidRPr="00A607A0">
            <w:t xml:space="preserve">: </w:t>
          </w:r>
          <w:r>
            <w:rPr>
              <w:lang w:val="bg-BG"/>
            </w:rPr>
            <w:t xml:space="preserve">00359 </w:t>
          </w:r>
          <w:r w:rsidRPr="00A607A0">
            <w:t xml:space="preserve">32 </w:t>
          </w:r>
          <w:r w:rsidR="00772055">
            <w:rPr>
              <w:lang w:val="bg-BG"/>
            </w:rPr>
            <w:t>20 06</w:t>
          </w:r>
          <w:r>
            <w:rPr>
              <w:lang w:val="bg-BG"/>
            </w:rPr>
            <w:t xml:space="preserve"> </w:t>
          </w:r>
          <w:r w:rsidR="00772055">
            <w:rPr>
              <w:lang w:val="bg-BG"/>
            </w:rPr>
            <w:t>61</w:t>
          </w:r>
        </w:p>
        <w:p w:rsidR="001B4BEF" w:rsidP="00772055" w:rsidRDefault="00772055" w14:paraId="24A7208F" w14:textId="4983D8A7">
          <w:pPr>
            <w:pStyle w:val="Departmentcontactright"/>
          </w:pPr>
          <w:r>
            <w:rPr>
              <w:lang w:val="bg-BG"/>
            </w:rPr>
            <w:t>library</w:t>
          </w:r>
          <w:r w:rsidRPr="00A607A0" w:rsidR="006C6182">
            <w:t>@mu-plovdiv.bg</w:t>
          </w:r>
        </w:p>
      </w:tc>
    </w:tr>
  </w:tbl>
  <w:p w:rsidR="0086132D" w:rsidP="005D2CE0" w:rsidRDefault="00101892" w14:paraId="1789FBC3" w14:textId="3773317D">
    <w:pPr>
      <w:pStyle w:val="Header"/>
      <w:spacing w:after="240"/>
    </w:pPr>
    <w:r>
      <w:rPr>
        <w:noProof/>
        <w:lang w:eastAsia="bg-BG"/>
      </w:rPr>
      <w:drawing>
        <wp:anchor distT="0" distB="0" distL="114300" distR="114300" simplePos="0" relativeHeight="251659264" behindDoc="1" locked="1" layoutInCell="1" allowOverlap="1" wp14:anchorId="2FB20C6C" wp14:editId="29D9F8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61671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A1B17"/>
    <w:multiLevelType w:val="hybridMultilevel"/>
    <w:tmpl w:val="331E6022"/>
    <w:lvl w:ilvl="0" w:tplc="6882CE46">
      <w:start w:val="1"/>
      <w:numFmt w:val="bullet"/>
      <w:pStyle w:val="ListParagraph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28C2F68"/>
    <w:multiLevelType w:val="hybridMultilevel"/>
    <w:tmpl w:val="88AA41AE"/>
    <w:lvl w:ilvl="0" w:tplc="30545528">
      <w:start w:val="1"/>
      <w:numFmt w:val="decimal"/>
      <w:pStyle w:val="NumberedListParagraph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2D47274"/>
    <w:multiLevelType w:val="hybridMultilevel"/>
    <w:tmpl w:val="27380DA8"/>
    <w:lvl w:ilvl="0" w:tplc="0266822E">
      <w:start w:val="1"/>
      <w:numFmt w:val="bullet"/>
      <w:pStyle w:val="Heading6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224392">
    <w:abstractNumId w:val="2"/>
  </w:num>
  <w:num w:numId="2" w16cid:durableId="540090269">
    <w:abstractNumId w:val="0"/>
  </w:num>
  <w:num w:numId="3" w16cid:durableId="117009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68"/>
    <w:rsid w:val="00040A76"/>
    <w:rsid w:val="00060BF5"/>
    <w:rsid w:val="00073FAC"/>
    <w:rsid w:val="000B7925"/>
    <w:rsid w:val="00101892"/>
    <w:rsid w:val="00117596"/>
    <w:rsid w:val="001747F5"/>
    <w:rsid w:val="001876AA"/>
    <w:rsid w:val="001A117B"/>
    <w:rsid w:val="001B2310"/>
    <w:rsid w:val="001B4BEF"/>
    <w:rsid w:val="001E2474"/>
    <w:rsid w:val="001F27DB"/>
    <w:rsid w:val="00225F17"/>
    <w:rsid w:val="00235AF0"/>
    <w:rsid w:val="00250406"/>
    <w:rsid w:val="00305F4A"/>
    <w:rsid w:val="00315641"/>
    <w:rsid w:val="0033294E"/>
    <w:rsid w:val="00354805"/>
    <w:rsid w:val="003637DC"/>
    <w:rsid w:val="00446B38"/>
    <w:rsid w:val="004727AA"/>
    <w:rsid w:val="004B70E0"/>
    <w:rsid w:val="004E6D88"/>
    <w:rsid w:val="005848AF"/>
    <w:rsid w:val="005A3534"/>
    <w:rsid w:val="005D2CE0"/>
    <w:rsid w:val="005D4C97"/>
    <w:rsid w:val="00616473"/>
    <w:rsid w:val="00656AF9"/>
    <w:rsid w:val="00691CAE"/>
    <w:rsid w:val="006B5430"/>
    <w:rsid w:val="006C6182"/>
    <w:rsid w:val="006D011B"/>
    <w:rsid w:val="006D1D61"/>
    <w:rsid w:val="006F633E"/>
    <w:rsid w:val="00746BB3"/>
    <w:rsid w:val="00772055"/>
    <w:rsid w:val="007C2985"/>
    <w:rsid w:val="00805FA2"/>
    <w:rsid w:val="0086132D"/>
    <w:rsid w:val="0087073F"/>
    <w:rsid w:val="008C048D"/>
    <w:rsid w:val="008C4520"/>
    <w:rsid w:val="009030DD"/>
    <w:rsid w:val="009246A9"/>
    <w:rsid w:val="00932117"/>
    <w:rsid w:val="00950B92"/>
    <w:rsid w:val="00984E76"/>
    <w:rsid w:val="009A13A1"/>
    <w:rsid w:val="009F063A"/>
    <w:rsid w:val="00A06223"/>
    <w:rsid w:val="00A607A0"/>
    <w:rsid w:val="00A8071E"/>
    <w:rsid w:val="00AC59C5"/>
    <w:rsid w:val="00AC6188"/>
    <w:rsid w:val="00B57095"/>
    <w:rsid w:val="00B6539D"/>
    <w:rsid w:val="00B870FF"/>
    <w:rsid w:val="00BC57BA"/>
    <w:rsid w:val="00C2157D"/>
    <w:rsid w:val="00C22D34"/>
    <w:rsid w:val="00C44BF8"/>
    <w:rsid w:val="00C77463"/>
    <w:rsid w:val="00D371E4"/>
    <w:rsid w:val="00DB2CE5"/>
    <w:rsid w:val="00DE376F"/>
    <w:rsid w:val="00E03BDC"/>
    <w:rsid w:val="00E139D7"/>
    <w:rsid w:val="00E320A4"/>
    <w:rsid w:val="00E60DCB"/>
    <w:rsid w:val="00EA0468"/>
    <w:rsid w:val="00EE4459"/>
    <w:rsid w:val="00EF6C97"/>
    <w:rsid w:val="00F20267"/>
    <w:rsid w:val="00FA66A6"/>
    <w:rsid w:val="00FD6D30"/>
    <w:rsid w:val="00FD7235"/>
    <w:rsid w:val="00FE2B3C"/>
    <w:rsid w:val="13AA7147"/>
    <w:rsid w:val="2EFC09BC"/>
    <w:rsid w:val="4D32C61F"/>
    <w:rsid w:val="6E29C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844732"/>
  <w15:chartTrackingRefBased/>
  <w15:docId w15:val="{79011E40-A10D-4944-8BDC-1A1D648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6223"/>
    <w:pPr>
      <w:ind w:firstLine="720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22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2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223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22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622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6223"/>
    <w:pPr>
      <w:keepNext/>
      <w:keepLines/>
      <w:numPr>
        <w:numId w:val="1"/>
      </w:numPr>
      <w:spacing w:before="40" w:after="0"/>
      <w:outlineLvl w:val="5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ind w:firstLine="0"/>
      <w:jc w:val="right"/>
    </w:pPr>
    <w:rPr>
      <w:rFonts w:ascii="Calibri" w:hAnsi="Calibri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A06223"/>
    <w:rPr>
      <w:rFonts w:ascii="Calibri" w:hAnsi="Calibri"/>
      <w:sz w:val="1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jc w:val="right"/>
    </w:pPr>
    <w:rPr>
      <w:rFonts w:ascii="Calibri" w:hAnsi="Calibri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A06223"/>
    <w:rPr>
      <w:rFonts w:ascii="Calibri" w:hAnsi="Calibri"/>
      <w:sz w:val="1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A06223"/>
    <w:pPr>
      <w:spacing w:line="240" w:lineRule="auto"/>
      <w:ind w:firstLine="0"/>
      <w:contextualSpacing/>
      <w:jc w:val="center"/>
    </w:pPr>
    <w:rPr>
      <w:rFonts w:eastAsiaTheme="majorEastAsia" w:cstheme="majorBidi"/>
      <w:spacing w:val="-4"/>
      <w:kern w:val="56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6223"/>
    <w:rPr>
      <w:rFonts w:ascii="Times New Roman" w:hAnsi="Times New Roman" w:eastAsiaTheme="majorEastAsia" w:cstheme="majorBidi"/>
      <w:spacing w:val="-4"/>
      <w:kern w:val="56"/>
      <w:sz w:val="56"/>
      <w:szCs w:val="56"/>
      <w:lang w:val="bg-BG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5D2CE0"/>
    <w:pPr>
      <w:numPr>
        <w:ilvl w:val="1"/>
      </w:numPr>
      <w:spacing w:after="360"/>
    </w:pPr>
    <w:rPr>
      <w:rFonts w:eastAsiaTheme="minorEastAsia"/>
      <w:i/>
      <w:noProof/>
      <w:spacing w:val="0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2CE0"/>
    <w:rPr>
      <w:rFonts w:ascii="Times New Roman" w:hAnsi="Times New Roman" w:eastAsiaTheme="minorEastAsia" w:cstheme="majorBidi"/>
      <w:i/>
      <w:noProof/>
      <w:kern w:val="56"/>
      <w:sz w:val="28"/>
      <w:szCs w:val="56"/>
      <w:lang w:val="bg-BG"/>
    </w:rPr>
  </w:style>
  <w:style w:type="character" w:styleId="Heading1Char" w:customStyle="1">
    <w:name w:val="Heading 1 Char"/>
    <w:basedOn w:val="DefaultParagraphFont"/>
    <w:link w:val="Heading1"/>
    <w:uiPriority w:val="9"/>
    <w:rsid w:val="00A06223"/>
    <w:rPr>
      <w:rFonts w:ascii="Times New Roman" w:hAnsi="Times New Roman" w:eastAsiaTheme="majorEastAsia" w:cstheme="majorBidi"/>
      <w:sz w:val="32"/>
      <w:szCs w:val="32"/>
      <w:u w:val="single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00A06223"/>
    <w:rPr>
      <w:rFonts w:ascii="Times New Roman" w:hAnsi="Times New Roman" w:eastAsiaTheme="majorEastAsia" w:cstheme="majorBidi"/>
      <w:b/>
      <w:sz w:val="24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00A06223"/>
    <w:rPr>
      <w:rFonts w:ascii="Times New Roman" w:hAnsi="Times New Roman" w:eastAsiaTheme="majorEastAsia" w:cstheme="majorBidi"/>
      <w:i/>
      <w:sz w:val="24"/>
      <w:szCs w:val="24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A06223"/>
    <w:pPr>
      <w:spacing w:before="20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A06223"/>
    <w:rPr>
      <w:rFonts w:ascii="Times New Roman" w:hAnsi="Times New Roman"/>
      <w:i/>
      <w:iCs/>
      <w:sz w:val="24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A06223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A06223"/>
    <w:pPr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styleId="PlaceholderText">
    <w:name w:val="Placeholder Text"/>
    <w:basedOn w:val="DefaultParagraphFont"/>
    <w:uiPriority w:val="99"/>
    <w:semiHidden/>
    <w:rsid w:val="00A06223"/>
    <w:rPr>
      <w:color w:val="808080"/>
    </w:rPr>
  </w:style>
  <w:style w:type="character" w:styleId="Emphasis">
    <w:name w:val="Emphasis"/>
    <w:basedOn w:val="DefaultParagraphFont"/>
    <w:uiPriority w:val="20"/>
    <w:qFormat/>
    <w:rsid w:val="00A06223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A06223"/>
    <w:rPr>
      <w:rFonts w:asciiTheme="majorHAnsi" w:hAnsiTheme="majorHAnsi" w:eastAsiaTheme="majorEastAsia" w:cstheme="majorBidi"/>
      <w:i/>
      <w:iCs/>
      <w:sz w:val="24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00A06223"/>
    <w:rPr>
      <w:rFonts w:asciiTheme="majorHAnsi" w:hAnsiTheme="majorHAnsi" w:eastAsiaTheme="majorEastAsia" w:cstheme="majorBidi"/>
      <w:sz w:val="24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00A06223"/>
    <w:rPr>
      <w:rFonts w:asciiTheme="majorHAnsi" w:hAnsiTheme="majorHAnsi" w:eastAsiaTheme="majorEastAsia" w:cstheme="majorBidi"/>
      <w:sz w:val="24"/>
      <w:lang w:val="bg-BG"/>
    </w:rPr>
  </w:style>
  <w:style w:type="character" w:styleId="IntenseEmphasis">
    <w:name w:val="Intense Emphasis"/>
    <w:basedOn w:val="DefaultParagraphFont"/>
    <w:uiPriority w:val="21"/>
    <w:qFormat/>
    <w:rsid w:val="00A06223"/>
    <w:rPr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23"/>
    <w:pPr>
      <w:pBdr>
        <w:top w:val="single" w:color="auto" w:sz="8" w:space="10"/>
        <w:bottom w:val="single" w:color="auto" w:sz="8" w:space="10"/>
      </w:pBdr>
      <w:spacing w:before="360" w:after="360"/>
      <w:ind w:left="864" w:right="864"/>
      <w:jc w:val="center"/>
    </w:pPr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6223"/>
    <w:rPr>
      <w:rFonts w:ascii="Times New Roman" w:hAnsi="Times New Roman"/>
      <w:i/>
      <w:iCs/>
      <w:sz w:val="24"/>
      <w:lang w:val="bg-BG"/>
    </w:rPr>
  </w:style>
  <w:style w:type="character" w:styleId="IntenseReference">
    <w:name w:val="Intense Reference"/>
    <w:basedOn w:val="DefaultParagraphFont"/>
    <w:uiPriority w:val="32"/>
    <w:qFormat/>
    <w:rsid w:val="00A06223"/>
    <w:rPr>
      <w:b/>
      <w:bCs/>
      <w:smallCaps/>
      <w:color w:val="auto"/>
      <w:spacing w:val="5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06223"/>
    <w:rPr>
      <w:rFonts w:ascii="Times New Roman" w:hAnsi="Times New Roman"/>
      <w:sz w:val="24"/>
      <w:lang w:val="bg-BG"/>
    </w:rPr>
  </w:style>
  <w:style w:type="paragraph" w:styleId="NumberedListParagraph" w:customStyle="1">
    <w:name w:val="Numbered List Paragraph"/>
    <w:basedOn w:val="ListParagraph"/>
    <w:link w:val="NumberedListParagraphChar"/>
    <w:qFormat/>
    <w:rsid w:val="00A06223"/>
    <w:pPr>
      <w:numPr>
        <w:numId w:val="3"/>
      </w:numPr>
    </w:pPr>
  </w:style>
  <w:style w:type="character" w:styleId="NumberedListParagraphChar" w:customStyle="1">
    <w:name w:val="Numbered List Paragraph Char"/>
    <w:basedOn w:val="ListParagraphChar"/>
    <w:link w:val="NumberedListParagraph"/>
    <w:rsid w:val="00A06223"/>
    <w:rPr>
      <w:rFonts w:ascii="Times New Roman" w:hAnsi="Times New Roman"/>
      <w:sz w:val="24"/>
      <w:lang w:val="bg-BG"/>
    </w:rPr>
  </w:style>
  <w:style w:type="character" w:styleId="SubtleEmphasis">
    <w:name w:val="Subtle Emphasis"/>
    <w:basedOn w:val="DefaultParagraphFont"/>
    <w:uiPriority w:val="19"/>
    <w:qFormat/>
    <w:rsid w:val="00A06223"/>
    <w:rPr>
      <w:rFonts w:ascii="Calibri" w:hAnsi="Calibri"/>
      <w:i/>
      <w:iCs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A06223"/>
    <w:rPr>
      <w:caps w:val="0"/>
      <w:smallCaps/>
      <w:color w:val="auto"/>
      <w:spacing w:val="0"/>
    </w:rPr>
  </w:style>
  <w:style w:type="table" w:styleId="TableGrid">
    <w:name w:val="Table Grid"/>
    <w:basedOn w:val="TableNormal"/>
    <w:uiPriority w:val="39"/>
    <w:rsid w:val="001B4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link w:val="BasicParagraphChar"/>
    <w:uiPriority w:val="99"/>
    <w:rsid w:val="001B4BEF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oParagraphStyle" w:customStyle="1">
    <w:name w:val="[No Paragraph Style]"/>
    <w:rsid w:val="001B4BE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Departmentcontactleft" w:customStyle="1">
    <w:name w:val="Department contact left"/>
    <w:basedOn w:val="BasicParagraph"/>
    <w:link w:val="DepartmentcontactleftChar"/>
    <w:qFormat/>
    <w:rsid w:val="00E320A4"/>
    <w:pPr>
      <w:spacing w:line="240" w:lineRule="auto"/>
    </w:pPr>
    <w:rPr>
      <w:rFonts w:ascii="Calibri" w:hAnsi="Calibri" w:cs="Calibri"/>
      <w:noProof/>
      <w:sz w:val="18"/>
      <w:szCs w:val="18"/>
      <w:lang w:val="bg-BG"/>
    </w:rPr>
  </w:style>
  <w:style w:type="paragraph" w:styleId="Departmentcontactright" w:customStyle="1">
    <w:name w:val="Department contact right"/>
    <w:basedOn w:val="BasicParagraph"/>
    <w:link w:val="DepartmentcontactrightChar"/>
    <w:qFormat/>
    <w:rsid w:val="00E320A4"/>
    <w:pPr>
      <w:spacing w:line="240" w:lineRule="auto"/>
      <w:jc w:val="right"/>
    </w:pPr>
    <w:rPr>
      <w:rFonts w:ascii="Calibri" w:hAnsi="Calibri" w:cs="Calibri"/>
      <w:noProof/>
      <w:sz w:val="18"/>
      <w:szCs w:val="18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6C6182"/>
    <w:rPr>
      <w:rFonts w:ascii="MinionPro-Regular" w:hAnsi="MinionPro-Regular" w:cs="MinionPro-Regular"/>
      <w:color w:val="000000"/>
      <w:sz w:val="24"/>
      <w:szCs w:val="24"/>
    </w:rPr>
  </w:style>
  <w:style w:type="character" w:styleId="DepartmentcontactleftChar" w:customStyle="1">
    <w:name w:val="Department contact left Char"/>
    <w:basedOn w:val="BasicParagraphChar"/>
    <w:link w:val="Departmentcontactleft"/>
    <w:rsid w:val="00E320A4"/>
    <w:rPr>
      <w:rFonts w:ascii="Calibri" w:hAnsi="Calibri" w:cs="Calibri"/>
      <w:noProof/>
      <w:color w:val="000000"/>
      <w:sz w:val="18"/>
      <w:szCs w:val="18"/>
      <w:lang w:val="bg-BG"/>
    </w:rPr>
  </w:style>
  <w:style w:type="paragraph" w:styleId="DepartmentNameleft" w:customStyle="1">
    <w:name w:val="Department Name left"/>
    <w:basedOn w:val="BasicParagraph"/>
    <w:link w:val="DepartmentNameleftChar"/>
    <w:qFormat/>
    <w:rsid w:val="00E320A4"/>
    <w:pPr>
      <w:spacing w:after="60" w:line="240" w:lineRule="auto"/>
    </w:pPr>
    <w:rPr>
      <w:rFonts w:ascii="Calibri" w:hAnsi="Calibri" w:cs="Calibri"/>
      <w:b/>
      <w:bCs/>
      <w:i/>
      <w:iCs/>
      <w:noProof/>
      <w:sz w:val="22"/>
      <w:szCs w:val="22"/>
      <w:lang w:val="bg-BG"/>
    </w:rPr>
  </w:style>
  <w:style w:type="character" w:styleId="DepartmentcontactrightChar" w:customStyle="1">
    <w:name w:val="Department contact right Char"/>
    <w:basedOn w:val="BasicParagraphChar"/>
    <w:link w:val="Departmentcontactright"/>
    <w:rsid w:val="00E320A4"/>
    <w:rPr>
      <w:rFonts w:ascii="Calibri" w:hAnsi="Calibri" w:cs="Calibri"/>
      <w:noProof/>
      <w:color w:val="000000"/>
      <w:sz w:val="18"/>
      <w:szCs w:val="18"/>
    </w:rPr>
  </w:style>
  <w:style w:type="paragraph" w:styleId="DepartmentNameright" w:customStyle="1">
    <w:name w:val="Department Name right"/>
    <w:basedOn w:val="BasicParagraph"/>
    <w:link w:val="DepartmentNamerightChar"/>
    <w:qFormat/>
    <w:rsid w:val="00E320A4"/>
    <w:pPr>
      <w:spacing w:after="60" w:line="240" w:lineRule="auto"/>
      <w:jc w:val="right"/>
    </w:pPr>
    <w:rPr>
      <w:rFonts w:ascii="Calibri" w:hAnsi="Calibri" w:cs="Calibri"/>
      <w:b/>
      <w:bCs/>
      <w:i/>
      <w:iCs/>
      <w:noProof/>
      <w:sz w:val="22"/>
      <w:szCs w:val="22"/>
    </w:rPr>
  </w:style>
  <w:style w:type="character" w:styleId="DepartmentNameleftChar" w:customStyle="1">
    <w:name w:val="Department Name left Char"/>
    <w:basedOn w:val="BasicParagraphChar"/>
    <w:link w:val="DepartmentNamelef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  <w:lang w:val="bg-BG"/>
    </w:rPr>
  </w:style>
  <w:style w:type="character" w:styleId="DepartmentNamerightChar" w:customStyle="1">
    <w:name w:val="Department Name right Char"/>
    <w:basedOn w:val="BasicParagraphChar"/>
    <w:link w:val="DepartmentNamerigh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1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1E4"/>
    <w:rPr>
      <w:color w:val="954F72"/>
      <w:u w:val="single"/>
    </w:rPr>
  </w:style>
  <w:style w:type="paragraph" w:styleId="xl67" w:customStyle="1">
    <w:name w:val="xl67"/>
    <w:basedOn w:val="Normal"/>
    <w:rsid w:val="00D371E4"/>
    <w:pPr>
      <w:pBdr>
        <w:bottom w:val="single" w:color="auto" w:sz="4" w:space="0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b/>
      <w:bCs/>
      <w:color w:val="0563C1"/>
      <w:szCs w:val="24"/>
      <w:u w:val="single"/>
      <w:lang w:eastAsia="bg-BG"/>
    </w:rPr>
  </w:style>
  <w:style w:type="paragraph" w:styleId="xl68" w:customStyle="1">
    <w:name w:val="xl68"/>
    <w:basedOn w:val="Normal"/>
    <w:rsid w:val="00D371E4"/>
    <w:pPr>
      <w:pBdr>
        <w:bottom w:val="single" w:color="auto" w:sz="4" w:space="0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b/>
      <w:bCs/>
      <w:color w:val="0563C1"/>
      <w:szCs w:val="24"/>
      <w:u w:val="single"/>
      <w:lang w:eastAsia="bg-BG"/>
    </w:rPr>
  </w:style>
  <w:style w:type="paragraph" w:styleId="xl69" w:customStyle="1">
    <w:name w:val="xl69"/>
    <w:basedOn w:val="Normal"/>
    <w:rsid w:val="00D371E4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0" w:customStyle="1">
    <w:name w:val="xl70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b/>
      <w:bCs/>
      <w:szCs w:val="24"/>
      <w:lang w:eastAsia="bg-BG"/>
    </w:rPr>
  </w:style>
  <w:style w:type="paragraph" w:styleId="xl71" w:customStyle="1">
    <w:name w:val="xl71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Calibri" w:hAnsi="Calibri" w:eastAsia="Times New Roman" w:cs="Calibri"/>
      <w:b/>
      <w:bCs/>
      <w:szCs w:val="24"/>
      <w:lang w:eastAsia="bg-BG"/>
    </w:rPr>
  </w:style>
  <w:style w:type="paragraph" w:styleId="xl72" w:customStyle="1">
    <w:name w:val="xl72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3" w:customStyle="1">
    <w:name w:val="xl73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Calibri" w:hAnsi="Calibri" w:eastAsia="Times New Roman" w:cs="Calibri"/>
      <w:color w:val="000000"/>
      <w:szCs w:val="24"/>
      <w:lang w:eastAsia="bg-BG"/>
    </w:rPr>
  </w:style>
  <w:style w:type="paragraph" w:styleId="xl74" w:customStyle="1">
    <w:name w:val="xl74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 w:eastAsia="Times New Roman" w:cs="Calibri"/>
      <w:color w:val="000000"/>
      <w:szCs w:val="24"/>
      <w:lang w:eastAsia="bg-BG"/>
    </w:rPr>
  </w:style>
  <w:style w:type="paragraph" w:styleId="xl75" w:customStyle="1">
    <w:name w:val="xl75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6" w:customStyle="1">
    <w:name w:val="xl76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7" w:customStyle="1">
    <w:name w:val="xl77"/>
    <w:basedOn w:val="Normal"/>
    <w:rsid w:val="00D371E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8" w:customStyle="1">
    <w:name w:val="xl78"/>
    <w:basedOn w:val="Normal"/>
    <w:rsid w:val="00D371E4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79" w:customStyle="1">
    <w:name w:val="xl79"/>
    <w:basedOn w:val="Normal"/>
    <w:rsid w:val="00D371E4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Calibri" w:hAnsi="Calibri" w:eastAsia="Times New Roman" w:cs="Calibri"/>
      <w:szCs w:val="24"/>
      <w:lang w:eastAsia="bg-BG"/>
    </w:rPr>
  </w:style>
  <w:style w:type="paragraph" w:styleId="xl80" w:customStyle="1">
    <w:name w:val="xl80"/>
    <w:basedOn w:val="Normal"/>
    <w:rsid w:val="00D371E4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Calibri" w:hAnsi="Calibri" w:eastAsia="Times New Roman" w:cs="Calibri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zproxy.mu-plovdiv.bg/logi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nk.springer.com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U_Word_Theme">
  <a:themeElements>
    <a:clrScheme name="Custom 4">
      <a:dk1>
        <a:sysClr val="windowText" lastClr="000000"/>
      </a:dk1>
      <a:lt1>
        <a:sysClr val="window" lastClr="FFFFFF"/>
      </a:lt1>
      <a:dk2>
        <a:srgbClr val="2A2A2A"/>
      </a:dk2>
      <a:lt2>
        <a:srgbClr val="ACACAC"/>
      </a:lt2>
      <a:accent1>
        <a:srgbClr val="841C37"/>
      </a:accent1>
      <a:accent2>
        <a:srgbClr val="B22A48"/>
      </a:accent2>
      <a:accent3>
        <a:srgbClr val="E48EA3"/>
      </a:accent3>
      <a:accent4>
        <a:srgbClr val="FFD744"/>
      </a:accent4>
      <a:accent5>
        <a:srgbClr val="197C8E"/>
      </a:accent5>
      <a:accent6>
        <a:srgbClr val="3A3A3A"/>
      </a:accent6>
      <a:hlink>
        <a:srgbClr val="197C8E"/>
      </a:hlink>
      <a:folHlink>
        <a:srgbClr val="1A5766"/>
      </a:folHlink>
    </a:clrScheme>
    <a:fontScheme name="Times New Roman x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62934CF3FD4290C85E23512F7932" ma:contentTypeVersion="8" ma:contentTypeDescription="Create a new document." ma:contentTypeScope="" ma:versionID="638a46df1ae8eb005418340279f9d5bf">
  <xsd:schema xmlns:xsd="http://www.w3.org/2001/XMLSchema" xmlns:xs="http://www.w3.org/2001/XMLSchema" xmlns:p="http://schemas.microsoft.com/office/2006/metadata/properties" xmlns:ns2="d5ad3eea-544d-4882-a4cf-c4da88f58443" targetNamespace="http://schemas.microsoft.com/office/2006/metadata/properties" ma:root="true" ma:fieldsID="a195230edb0c263968c8c8844e08ee20" ns2:_="">
    <xsd:import namespace="d5ad3eea-544d-4882-a4cf-c4da88f58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3eea-544d-4882-a4cf-c4da88f5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C88F2-06D6-4085-8908-1248B56A2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BEFF0-32CD-49F7-BB50-39264B00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d3eea-544d-4882-a4cf-c4da88f58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7B6F9-7075-4A3C-94ED-05C7B5608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542F8-B745-4A83-8BB0-791428C33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Дора Добрева Едрева</dc:creator>
  <keywords/>
  <dc:description/>
  <lastModifiedBy>Тодор Александров Тодев</lastModifiedBy>
  <revision>5</revision>
  <lastPrinted>2020-09-11T12:28:00.0000000Z</lastPrinted>
  <dcterms:created xsi:type="dcterms:W3CDTF">2024-07-15T13:02:00.0000000Z</dcterms:created>
  <dcterms:modified xsi:type="dcterms:W3CDTF">2025-03-27T11:30:47.2685921Z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0x010100664F62934CF3FD4290C85E23512F7932</vt:lpwstr>
  </property>
</Properties>
</file>